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E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贵州水利水电职业技术学院</w:t>
      </w:r>
    </w:p>
    <w:p w14:paraId="34172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一般专业高职高专学生学费收费标准</w:t>
      </w:r>
    </w:p>
    <w:p w14:paraId="5635D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503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3194"/>
        <w:gridCol w:w="1090"/>
        <w:gridCol w:w="1427"/>
        <w:gridCol w:w="2244"/>
      </w:tblGrid>
      <w:tr w14:paraId="765F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703C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专业代码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236C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专业名称</w:t>
            </w:r>
          </w:p>
        </w:tc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AA0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收费项目</w:t>
            </w:r>
          </w:p>
        </w:tc>
        <w:tc>
          <w:tcPr>
            <w:tcW w:w="77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B233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收费标准</w:t>
            </w:r>
          </w:p>
        </w:tc>
        <w:tc>
          <w:tcPr>
            <w:tcW w:w="121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FA1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收费依据</w:t>
            </w:r>
          </w:p>
        </w:tc>
      </w:tr>
      <w:tr w14:paraId="79B4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9D5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420201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EDE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工程地质勘查</w:t>
            </w:r>
          </w:p>
        </w:tc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FF16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学费</w:t>
            </w: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6FB1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3850元/生/年</w:t>
            </w:r>
          </w:p>
        </w:tc>
        <w:tc>
          <w:tcPr>
            <w:tcW w:w="1217" w:type="pct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B08B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黔发改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 w14:paraId="7CB3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D42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450208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1BB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智能水务管理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FD0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8FB4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ECC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E54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302E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450205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D6F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水利水电建筑工程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F23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4F50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EE56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966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9F7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450204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532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水利水电工程智能管理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2DF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4D0C1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4722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F44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81E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440501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1FB8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工程造价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6A2C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E90C6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C3F7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E10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69D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430101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FA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发电厂及电力系统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34E0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335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9C6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2C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03F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440404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5678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建筑智能化工程技术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24E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F16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A0F4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3D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E01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460306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3929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电气自动化技术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8EA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C25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5F3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4722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297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430108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EAB4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供用电技术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804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7D7F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060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17C7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4B9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460301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6D8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机电一体化技术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3EB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64E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014C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620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579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460204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A64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新能源装备技术</w:t>
            </w: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418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EBD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6CCB6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5A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3DD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专业代码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B90F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专业名称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BA4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收费项目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07CA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收费标准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ABF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收费依据</w:t>
            </w:r>
          </w:p>
        </w:tc>
      </w:tr>
      <w:tr w14:paraId="0E68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458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460305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76D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工业机器人技术</w:t>
            </w:r>
          </w:p>
        </w:tc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D594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学费</w:t>
            </w: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BD2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3850元/生/年</w:t>
            </w:r>
          </w:p>
        </w:tc>
        <w:tc>
          <w:tcPr>
            <w:tcW w:w="1217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179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黔发改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 w14:paraId="628A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F98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440306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B248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土木工程检测技术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B3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CFA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176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60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A73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440104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E71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园林工程技术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3EC4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EC367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C5A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1C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BC7F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420301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0A2B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工程测量技术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BFC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797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FF22A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AB0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662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440106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E469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建筑室内设计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CDF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F30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306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992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AC9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440301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086E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建筑工程技术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FA3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AB9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26F0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F7D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82D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510205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5C0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大数据技术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733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C15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43A9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3C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C30D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460303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058E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智能控制技术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E65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F85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5954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D7B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130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510102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F8E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物联网应用技术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330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4A5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1DC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D3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524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510209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E86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人工智能技术应用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9491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F6F4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0047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185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091D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500113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D57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高速铁路客运服务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974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0310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A129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1134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CED0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540101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39E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旅游管理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CC3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6518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D7D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4F85A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AF6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540106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D32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酒店管理与数字化运营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008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0988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9FCD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56DD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70CB7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专业代码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F6C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专业名称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ADBB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收费项目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FD0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收费标准</w:t>
            </w:r>
          </w:p>
        </w:tc>
        <w:tc>
          <w:tcPr>
            <w:tcW w:w="121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267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收费依据</w:t>
            </w:r>
          </w:p>
        </w:tc>
      </w:tr>
      <w:tr w14:paraId="356E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643E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530703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E6BB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移动商务</w:t>
            </w:r>
          </w:p>
        </w:tc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5EA5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学费</w:t>
            </w: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D72B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3850元/生/年</w:t>
            </w:r>
          </w:p>
        </w:tc>
        <w:tc>
          <w:tcPr>
            <w:tcW w:w="1217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F932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黔发改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 w14:paraId="6CA0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FC9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590206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1E6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行政管理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E55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76C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A3E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D26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A5FA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530701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82B0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电子商务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954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64A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B5DD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B6E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F48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430107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239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输配电工程技术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169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D92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26B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9D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584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430111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678C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电力客户服务与管理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96FC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10D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4D5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C4D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55C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440504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819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工程监理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090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810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E55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13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3A0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530704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634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网络营销与直播电商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20A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3FF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662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4901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68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17B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530702</w:t>
            </w:r>
          </w:p>
        </w:tc>
        <w:tc>
          <w:tcPr>
            <w:tcW w:w="173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185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跨境电子商务</w:t>
            </w:r>
          </w:p>
        </w:tc>
        <w:tc>
          <w:tcPr>
            <w:tcW w:w="5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215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772A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7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4AA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73C6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2RlYzlmNDBkNTg2MTY2ZTRjNDVkYjc2MTY4OGIifQ=="/>
  </w:docVars>
  <w:rsids>
    <w:rsidRoot w:val="5AA90229"/>
    <w:rsid w:val="01A53DAB"/>
    <w:rsid w:val="0235485F"/>
    <w:rsid w:val="037A7B56"/>
    <w:rsid w:val="03873CCA"/>
    <w:rsid w:val="0D1D536B"/>
    <w:rsid w:val="0DAC5AE7"/>
    <w:rsid w:val="118E286E"/>
    <w:rsid w:val="179356B0"/>
    <w:rsid w:val="197A3DCD"/>
    <w:rsid w:val="1D970CFC"/>
    <w:rsid w:val="1F614E3C"/>
    <w:rsid w:val="1F790A76"/>
    <w:rsid w:val="24023D22"/>
    <w:rsid w:val="27A13D97"/>
    <w:rsid w:val="2B9911F3"/>
    <w:rsid w:val="2BCD2965"/>
    <w:rsid w:val="2CDD762F"/>
    <w:rsid w:val="322D0A78"/>
    <w:rsid w:val="34441786"/>
    <w:rsid w:val="38926838"/>
    <w:rsid w:val="3B152649"/>
    <w:rsid w:val="3B702E61"/>
    <w:rsid w:val="3B7B3AA4"/>
    <w:rsid w:val="3DF438D3"/>
    <w:rsid w:val="3E755D62"/>
    <w:rsid w:val="4C9C7E28"/>
    <w:rsid w:val="4FAB21CA"/>
    <w:rsid w:val="56825D63"/>
    <w:rsid w:val="5AA90229"/>
    <w:rsid w:val="5AC32E47"/>
    <w:rsid w:val="5BB64339"/>
    <w:rsid w:val="62104EDF"/>
    <w:rsid w:val="638B20D4"/>
    <w:rsid w:val="6843536D"/>
    <w:rsid w:val="6D4F0103"/>
    <w:rsid w:val="6E6B7334"/>
    <w:rsid w:val="71107D1F"/>
    <w:rsid w:val="716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578</Words>
  <Characters>773</Characters>
  <Lines>0</Lines>
  <Paragraphs>0</Paragraphs>
  <TotalTime>8</TotalTime>
  <ScaleCrop>false</ScaleCrop>
  <LinksUpToDate>false</LinksUpToDate>
  <CharactersWithSpaces>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2024-03-06T02:20:00Z</dcterms:created>
  <dc:creator>Administrator</dc:creator>
  <cp:lastModifiedBy>Administrator</cp:lastModifiedBy>
  <cp:lastPrinted>2024-04-10T01:57:00Z</cp:lastPrinted>
  <dcterms:modified xsi:type="dcterms:W3CDTF">2025-02-14T03:17:21Z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C9ED118F8EAF45AB89F06B455C48CC2E_13</vt:lpwstr>
  </property>
  <property fmtid="{D5CDD505-2E9C-101B-9397-08002B2CF9AE}" pid="4" name="KSOTemplateDocerSaveRecord">
    <vt:lpwstr>eyJoZGlkIjoiMmZlN2RlYzlmNDBkNTg2MTY2ZTRjNDVkYjc2MTY4OGIifQ==</vt:lpwstr>
  </property>
</Properties>
</file>